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592" w:rsidRPr="00BD7BB5" w:rsidRDefault="00DD6592" w:rsidP="00DD6592">
      <w:pPr>
        <w:pStyle w:val="a7"/>
        <w:numPr>
          <w:ilvl w:val="0"/>
          <w:numId w:val="3"/>
        </w:num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Муниципальная программа Администрации Щетинского сельсовета Курского района Курской области </w:t>
      </w:r>
    </w:p>
    <w:p w:rsidR="00DD6592" w:rsidRPr="00BD7BB5" w:rsidRDefault="00DD6592" w:rsidP="00DD6592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>«Социальная поддержка граждан»</w:t>
      </w:r>
    </w:p>
    <w:p w:rsidR="00DD6592" w:rsidRPr="00BD7BB5" w:rsidRDefault="00DD6592" w:rsidP="00DD6592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D7BB5">
        <w:rPr>
          <w:rFonts w:ascii="Times New Roman" w:hAnsi="Times New Roman" w:cs="Times New Roman"/>
          <w:b/>
          <w:sz w:val="28"/>
          <w:szCs w:val="28"/>
          <w:lang w:eastAsia="ar-SA"/>
        </w:rPr>
        <w:t>ПАСПОРТ</w:t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6"/>
        <w:gridCol w:w="5832"/>
      </w:tblGrid>
      <w:tr w:rsidR="00DD6592" w:rsidRPr="00BD7BB5" w:rsidTr="008B33CD">
        <w:trPr>
          <w:trHeight w:val="520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Ответственный исполнитель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Щетинского сельсовета Курского района Курской области</w:t>
            </w:r>
          </w:p>
        </w:tc>
      </w:tr>
      <w:tr w:rsidR="00DD6592" w:rsidRPr="00BD7BB5" w:rsidTr="008B33CD">
        <w:trPr>
          <w:trHeight w:val="426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Соисполнители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------ 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Участники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Щетинского сельсовета Курского района Курской области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Подпрограммы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Развитие мер социальной поддержки отдельных категорий граждан»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Программно-целевые инструменты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Отсутствуют.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Цель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Реализация прав лиц, замещавших муниципальные должности и муниципальные должности муниципальной службы, на пенсионное обеспечение.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8B33CD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Назначение и выплата муниципальной пенсии за выслугу лет лицам, замещавшим муниципальные должности и муниципальные    должности муниципальной службы, доплат к пенсиям </w:t>
            </w:r>
          </w:p>
        </w:tc>
      </w:tr>
      <w:tr w:rsidR="00DD6592" w:rsidRPr="00BD7BB5" w:rsidTr="008B33CD">
        <w:trPr>
          <w:trHeight w:val="458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Этапы и сроки реализации программы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926FB9" w:rsidRDefault="00DD6592" w:rsidP="00926FB9">
            <w:pPr>
              <w:tabs>
                <w:tab w:val="left" w:pos="981"/>
              </w:tabs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Муниципальная программа реализуется в 2016-2020 годах в один этап: 2016</w:t>
            </w:r>
            <w:r w:rsidR="00926FB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bookmarkStart w:id="0" w:name="_GoBack"/>
            <w:bookmarkEnd w:id="0"/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2020 годы.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8B33CD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Структура программы, перечень подпрограмм, основных направлений и мероприятий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Назначение муниципальной пенсии за выслугу лет лицам, замещавшим муниципальные должности и должности муниципальной службы и доплат к пенсиям;</w:t>
            </w:r>
          </w:p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выплата муниципальной пенсии за выслугу лет лицам, замещавшим муниципальные должности и должности муниципальной службы доплат к пенсиям, путем перечисления денежных средств на счета получателей в кредитных учреждениях;</w:t>
            </w:r>
          </w:p>
          <w:p w:rsidR="00DD6592" w:rsidRPr="00BD7BB5" w:rsidRDefault="00DD6592" w:rsidP="00D97BE6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проведение перерасчета муниципальной пенсии за выслугу лет и доплат к пенсиям главам поселений при изменении государственной пенсии и изменении размера оплаты труда муниципальных служащих и главы поселения 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Объемы и источники </w:t>
            </w: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финансирования программы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Общий объем финансирования Программы 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за счет средств местного бюджета составляет всего – 400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058,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40руб., в том числе: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 год – 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2017 год –80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2018 год –80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011,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D97BE6">
            <w:pPr>
              <w:suppressAutoHyphens/>
              <w:ind w:right="72"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2019 год –80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011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  <w:p w:rsidR="00DD6592" w:rsidRPr="00BD7BB5" w:rsidRDefault="00DD6592" w:rsidP="00F855DD">
            <w:pPr>
              <w:suppressAutoHyphens/>
              <w:ind w:right="72"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2020 год – 80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011</w:t>
            </w:r>
            <w:r w:rsidR="00F855D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68 руб.</w:t>
            </w:r>
          </w:p>
        </w:tc>
      </w:tr>
      <w:tr w:rsidR="00DD6592" w:rsidRPr="00BD7BB5" w:rsidTr="008B33CD">
        <w:trPr>
          <w:trHeight w:val="23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DE1042">
            <w:pPr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Ожидаемые конечные результаты реализации программы: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8B33CD">
            <w:pPr>
              <w:suppressAutoHyphens/>
              <w:ind w:firstLine="378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Гарантированное право лицам, замещавшим     муниципальные должности и должности муниципальной службы, на пенсионное обеспечение в соответствии с действующим законодательством</w:t>
            </w:r>
          </w:p>
        </w:tc>
      </w:tr>
      <w:tr w:rsidR="00DD6592" w:rsidRPr="00BD7BB5" w:rsidTr="008B33CD">
        <w:trPr>
          <w:trHeight w:val="826"/>
        </w:trPr>
        <w:tc>
          <w:tcPr>
            <w:tcW w:w="3616" w:type="dxa"/>
            <w:shd w:val="clear" w:color="auto" w:fill="auto"/>
            <w:vAlign w:val="center"/>
          </w:tcPr>
          <w:p w:rsidR="00DD6592" w:rsidRPr="00BD7BB5" w:rsidRDefault="00DD6592" w:rsidP="008B33CD">
            <w:pPr>
              <w:tabs>
                <w:tab w:val="left" w:pos="0"/>
              </w:tabs>
              <w:suppressAutoHyphens/>
              <w:ind w:firstLine="25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Система организации контроля исполнения программы:</w:t>
            </w:r>
          </w:p>
        </w:tc>
        <w:tc>
          <w:tcPr>
            <w:tcW w:w="5832" w:type="dxa"/>
            <w:shd w:val="clear" w:color="auto" w:fill="auto"/>
          </w:tcPr>
          <w:p w:rsidR="00DD6592" w:rsidRPr="00BD7BB5" w:rsidRDefault="00DD6592" w:rsidP="00D97BE6">
            <w:pPr>
              <w:suppressAutoHyphens/>
              <w:snapToGrid w:val="0"/>
              <w:ind w:firstLine="37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Контроль за исполнением Программы осуществляет Администрация Щетинского сельсовета Курского района Курской области </w:t>
            </w:r>
          </w:p>
        </w:tc>
      </w:tr>
    </w:tbl>
    <w:p w:rsidR="00E56D3E" w:rsidRPr="00BD7BB5" w:rsidRDefault="00E56D3E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56D3E" w:rsidRPr="005117EA" w:rsidRDefault="00E56D3E" w:rsidP="005117EA">
      <w:pPr>
        <w:pStyle w:val="ConsPlusNormal"/>
        <w:numPr>
          <w:ilvl w:val="0"/>
          <w:numId w:val="3"/>
        </w:numPr>
        <w:tabs>
          <w:tab w:val="left" w:pos="284"/>
        </w:tabs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17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Муниципальная программа Щетинского сельсовета Курского района Курской области 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"Управление муниципальным имуществом</w:t>
      </w:r>
      <w:r w:rsidR="005117EA"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земельными ресурсами Щетинского сельсовета</w:t>
      </w:r>
      <w:r w:rsid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Курского района Курской области</w:t>
      </w:r>
      <w:r w:rsidRPr="005117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2015-2019 годы</w:t>
      </w:r>
      <w:r w:rsidRPr="005117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"</w:t>
      </w:r>
    </w:p>
    <w:p w:rsidR="00E56D3E" w:rsidRPr="00BD7BB5" w:rsidRDefault="00E56D3E" w:rsidP="005117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5117EA" w:rsidRPr="00BD7BB5" w:rsidTr="005117EA">
        <w:trPr>
          <w:trHeight w:val="12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 в 2015-2019годы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926FB9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353" w:tooltip="Ссылка на текущий документ" w:history="1">
              <w:r w:rsidR="005117EA" w:rsidRPr="00BD7BB5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подпрограмма </w:t>
              </w:r>
            </w:hyperlink>
            <w:r w:rsidR="005117EA" w:rsidRPr="00BD7BB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«Управление муниципальной программой и обеспечение условий реализации» муниципальной программы «</w:t>
            </w:r>
            <w:r w:rsidR="005117EA" w:rsidRPr="00BD7BB5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и земельными ресурсами Щетинского сельсовета Курского района Курской области в 2015-2019 годы</w:t>
            </w:r>
            <w:r w:rsidR="005117EA" w:rsidRPr="00BD7BB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»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и распоряжения муниципальным имуществом, земельными ресурсами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формирование оптимального состава и структуры муниципального имущества;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управления, целевого использования и сохранности объектов муниципального имущества;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обеспечение учета и мониторинга муниципального имущества путем развертывания единой системы учета и управления муниципальным имуществом, обеспечивающей механизмы сбора, консолидации и представления информации для принятия и анализа эффективности управленческих решений в отношении объектов муниципального имущества;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рационального, эффективного использования находящихся в муниципальной собственности земельных участков;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кадастровой оценки объектов недвижимости;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поступлений в бюджет Щетинского сельсовета Курского района Курской области средств от использования и продажи муниципальных объектов недвижимого имущества и земельных участков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процент поступления доходов, администрируемых Администрацией Щетинского сельсовета, подлежащих зачислению в местный бюджет (%) (к ожидаемым поступлениям);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недвижимости, прошедших государственную регистрацию права собственности Щетинского сельсовета Курского района Курской области (ед.)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один этап, 2015 - 2019 годы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на реализацию Программы за счет средств местного бюджета составляет 1 450 000,00 руб., в том числе по годам: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2015 год – 400 000,00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2016 год – 450 000,00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2017 год – 300 000,00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 – 200 000,00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 – 100 000,00 руб.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местного бюджета на реализацию подпрограмм составит: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подпрограмме </w:t>
            </w:r>
            <w:r w:rsidRPr="00BD7BB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«Проведение муниципальной политики в области имущественных и земельных отношений»  Программы 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1 450 000,00 руб., в том числе по годам: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2015 год – 400 000,00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2016 год – 450 000,00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2017 год – 300 000,00 руб.;</w:t>
            </w:r>
          </w:p>
          <w:p w:rsidR="005117EA" w:rsidRPr="00BD7BB5" w:rsidRDefault="005117EA" w:rsidP="005117EA">
            <w:pPr>
              <w:tabs>
                <w:tab w:val="left" w:pos="205"/>
              </w:tabs>
              <w:ind w:firstLine="393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 – 200 000,00 руб.;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 – 100 000,00 руб.</w:t>
            </w:r>
          </w:p>
        </w:tc>
      </w:tr>
      <w:tr w:rsidR="005117EA" w:rsidRPr="00BD7BB5" w:rsidTr="005117E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17EA" w:rsidRPr="00BD7BB5" w:rsidRDefault="005117EA" w:rsidP="005117E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оптимизация состава и структуры муниципального имущества в интересах обеспечения устойчивых предпосылок для экономического роста; повышение эффективности управления муниципальным имуществом 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учета муниципального имущества в реестре муниципального имущества Щетинского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сельсовета Курского района Курской области;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поступлений в бюджет Щетинского сельсовета Курского района Курской области средств от использования и продажи муниципальных объектов недвижимого имущества и земельных участков;</w:t>
            </w:r>
          </w:p>
          <w:p w:rsidR="005117EA" w:rsidRPr="00BD7BB5" w:rsidRDefault="005117EA" w:rsidP="005117EA">
            <w:pPr>
              <w:pStyle w:val="ConsPlusNormal"/>
              <w:tabs>
                <w:tab w:val="left" w:pos="205"/>
              </w:tabs>
              <w:ind w:firstLine="3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установление налогооблагаемой базы с учетом рыночной цены на землю</w:t>
            </w:r>
          </w:p>
        </w:tc>
      </w:tr>
    </w:tbl>
    <w:p w:rsidR="00DD6592" w:rsidRPr="00BD7BB5" w:rsidRDefault="00DD659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AF1317" w:rsidRPr="00BD7BB5" w:rsidRDefault="00AF1317" w:rsidP="00AF1317">
      <w:pPr>
        <w:pStyle w:val="a6"/>
        <w:numPr>
          <w:ilvl w:val="0"/>
          <w:numId w:val="3"/>
        </w:numPr>
        <w:suppressAutoHyphens w:val="0"/>
        <w:jc w:val="center"/>
        <w:rPr>
          <w:b/>
          <w:szCs w:val="28"/>
        </w:rPr>
      </w:pPr>
      <w:r w:rsidRPr="00BD7BB5">
        <w:rPr>
          <w:b/>
          <w:szCs w:val="28"/>
        </w:rPr>
        <w:lastRenderedPageBreak/>
        <w:t>Муниципальная программа</w:t>
      </w:r>
    </w:p>
    <w:p w:rsidR="00AF1317" w:rsidRPr="00BD7BB5" w:rsidRDefault="00AF1317" w:rsidP="00AF1317">
      <w:pPr>
        <w:pStyle w:val="a6"/>
        <w:jc w:val="center"/>
        <w:rPr>
          <w:b/>
          <w:szCs w:val="28"/>
        </w:rPr>
      </w:pPr>
      <w:r w:rsidRPr="00BD7BB5">
        <w:rPr>
          <w:b/>
          <w:szCs w:val="28"/>
        </w:rPr>
        <w:t>«Энергосбережение и повышение энергетической эффективности муниципального образования « Щетинский сельсовет» Курского района Курской области на 2015-2019 годы»</w:t>
      </w:r>
    </w:p>
    <w:p w:rsidR="00AF1317" w:rsidRPr="00BD7BB5" w:rsidRDefault="00AF1317" w:rsidP="00AF1317">
      <w:pPr>
        <w:pStyle w:val="a6"/>
        <w:jc w:val="center"/>
        <w:rPr>
          <w:b/>
          <w:szCs w:val="28"/>
        </w:rPr>
      </w:pPr>
      <w:r w:rsidRPr="00BD7BB5">
        <w:rPr>
          <w:b/>
          <w:szCs w:val="28"/>
        </w:rPr>
        <w:t>П А С П О РТ</w:t>
      </w:r>
    </w:p>
    <w:p w:rsidR="00AF1317" w:rsidRPr="00BD7BB5" w:rsidRDefault="00AF1317" w:rsidP="00AF1317">
      <w:pPr>
        <w:pStyle w:val="a6"/>
        <w:jc w:val="center"/>
        <w:rPr>
          <w:b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37"/>
      </w:tblGrid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A44C02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  <w:r w:rsidR="00A44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области, Муниципальные учреждения Щетинского сельсовета Курского района Курской области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«Энергосбережение в МО» 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Основными целями Программы являются повышение энергетической эффективности при передаче и потреблении энергетических ресурсов, создание условий для перевода экономики и бюджетной сферы муниципального образования на энергосберегающий путь развития. </w:t>
            </w:r>
          </w:p>
          <w:p w:rsidR="00AF1317" w:rsidRPr="00BD7BB5" w:rsidRDefault="00AF1317" w:rsidP="0078371C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Создание оптимальных нормативно-правовых, организационных и экономических условий для реализации стратегии энергоресурсосбережения; </w:t>
            </w:r>
          </w:p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Расширение практики применения энергосберегающих технологий при модернизации, реконструкции и капитальном ремонте зданий; </w:t>
            </w:r>
          </w:p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Проведение энергетических обследований; </w:t>
            </w:r>
          </w:p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Обеспечение учета всего объема потребляемых энергетических ресурсов; </w:t>
            </w:r>
          </w:p>
          <w:p w:rsidR="00AF1317" w:rsidRPr="00BD7BB5" w:rsidRDefault="00AF1317" w:rsidP="0078371C">
            <w:pPr>
              <w:pStyle w:val="Default"/>
              <w:ind w:firstLine="317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>Уменьшение потребления энергии и связанных с этим затрат по муниципальным учреждениям в среднем на 15 процентов;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 программы</w:t>
            </w:r>
          </w:p>
        </w:tc>
        <w:tc>
          <w:tcPr>
            <w:tcW w:w="6237" w:type="dxa"/>
          </w:tcPr>
          <w:p w:rsidR="00AF1317" w:rsidRPr="00BD7BB5" w:rsidRDefault="00AF1317" w:rsidP="0078371C">
            <w:pPr>
              <w:pStyle w:val="Default"/>
              <w:ind w:firstLine="318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>Количество установленных общедомовых узлов учета воды</w:t>
            </w:r>
            <w:r w:rsidR="00F855DD">
              <w:rPr>
                <w:sz w:val="28"/>
                <w:szCs w:val="28"/>
              </w:rPr>
              <w:t xml:space="preserve"> в многоквартирных домах, штук;</w:t>
            </w:r>
          </w:p>
          <w:p w:rsidR="00AF1317" w:rsidRPr="00BD7BB5" w:rsidRDefault="00AF1317" w:rsidP="0078371C">
            <w:pPr>
              <w:pStyle w:val="Default"/>
              <w:ind w:firstLine="318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 xml:space="preserve">Доля объемов воды, расчеты за которую осуществляются с использованием общедомовых </w:t>
            </w:r>
            <w:r w:rsidR="00F855DD">
              <w:rPr>
                <w:sz w:val="28"/>
                <w:szCs w:val="28"/>
              </w:rPr>
              <w:lastRenderedPageBreak/>
              <w:t>приборов учета;</w:t>
            </w:r>
          </w:p>
          <w:p w:rsidR="00AF1317" w:rsidRPr="00BD7BB5" w:rsidRDefault="00AF1317" w:rsidP="0078371C">
            <w:pPr>
              <w:pStyle w:val="Default"/>
              <w:ind w:firstLine="318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>Доля объектов жилищного фонда, имеющих акты энергетических обследов</w:t>
            </w:r>
            <w:r w:rsidR="00F855DD">
              <w:rPr>
                <w:sz w:val="28"/>
                <w:szCs w:val="28"/>
              </w:rPr>
              <w:t>аний и энергетические паспорта;</w:t>
            </w:r>
          </w:p>
          <w:p w:rsidR="00AF1317" w:rsidRPr="00BD7BB5" w:rsidRDefault="00AF1317" w:rsidP="0078371C">
            <w:pPr>
              <w:pStyle w:val="Default"/>
              <w:ind w:firstLine="318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>Объем потребления электроэнерги</w:t>
            </w:r>
            <w:r w:rsidR="00F855DD">
              <w:rPr>
                <w:sz w:val="28"/>
                <w:szCs w:val="28"/>
              </w:rPr>
              <w:t>и системой наружного освещения;</w:t>
            </w:r>
          </w:p>
          <w:p w:rsidR="00AF1317" w:rsidRPr="00BD7BB5" w:rsidRDefault="00AF1317" w:rsidP="00F855DD">
            <w:pPr>
              <w:pStyle w:val="Default"/>
              <w:ind w:firstLine="318"/>
              <w:jc w:val="both"/>
              <w:rPr>
                <w:sz w:val="28"/>
                <w:szCs w:val="28"/>
              </w:rPr>
            </w:pPr>
            <w:r w:rsidRPr="00BD7BB5">
              <w:rPr>
                <w:sz w:val="28"/>
                <w:szCs w:val="28"/>
              </w:rPr>
              <w:t>Количество установленных узлов учета холодного водоснабжения в муниципальных учреждениях;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AF1317" w:rsidRPr="00BD7BB5" w:rsidRDefault="00AF1317" w:rsidP="005117E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2015-2019 годы</w:t>
            </w:r>
          </w:p>
        </w:tc>
      </w:tr>
      <w:tr w:rsidR="00AF1317" w:rsidRPr="00BD7BB5" w:rsidTr="0078371C">
        <w:tc>
          <w:tcPr>
            <w:tcW w:w="3261" w:type="dxa"/>
            <w:vAlign w:val="center"/>
          </w:tcPr>
          <w:p w:rsidR="00AF1317" w:rsidRPr="00BD7BB5" w:rsidRDefault="00AF1317" w:rsidP="00A44C02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7" w:type="dxa"/>
          </w:tcPr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Программы осуществляется за</w:t>
            </w:r>
            <w:r w:rsidR="00F855DD">
              <w:rPr>
                <w:rFonts w:ascii="Times New Roman" w:hAnsi="Times New Roman" w:cs="Times New Roman"/>
                <w:sz w:val="28"/>
                <w:szCs w:val="28"/>
              </w:rPr>
              <w:t xml:space="preserve"> счет средств местного бюджета.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2015-20,0 тыс.</w:t>
            </w:r>
            <w:r w:rsidR="00F85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2016- 10,0 тыс.</w:t>
            </w:r>
            <w:r w:rsidR="00F85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2017-10,0 тыс. руб., 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2018-10,0 тыс. руб.,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2019-10,0 тыс. руб.</w:t>
            </w:r>
          </w:p>
          <w:p w:rsidR="00AF1317" w:rsidRPr="00BD7BB5" w:rsidRDefault="00AF1317" w:rsidP="00A44C02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итого 60</w:t>
            </w:r>
            <w:r w:rsidR="00F855D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85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3C453F" w:rsidRPr="00BD7BB5" w:rsidRDefault="003C453F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41AC" w:rsidRPr="0078371C" w:rsidRDefault="0078371C" w:rsidP="0078371C">
      <w:pPr>
        <w:pStyle w:val="a7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71C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Муниципальная программа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41AC" w:rsidRPr="0078371C">
        <w:rPr>
          <w:rFonts w:ascii="Times New Roman" w:hAnsi="Times New Roman" w:cs="Times New Roman"/>
          <w:b/>
          <w:bCs/>
          <w:sz w:val="28"/>
          <w:szCs w:val="28"/>
        </w:rPr>
        <w:t xml:space="preserve">"Обеспечение доступным и комфортным жильем и коммунальными услугами граждан </w:t>
      </w:r>
      <w:r w:rsidR="005441AC" w:rsidRPr="0078371C">
        <w:rPr>
          <w:rFonts w:ascii="Times New Roman" w:hAnsi="Times New Roman" w:cs="Times New Roman"/>
          <w:b/>
          <w:sz w:val="28"/>
          <w:szCs w:val="28"/>
        </w:rPr>
        <w:t>в Щетинском сельсовете Курского района Курской области на 2015-2019 годы</w:t>
      </w:r>
    </w:p>
    <w:p w:rsidR="005441AC" w:rsidRPr="00BD7BB5" w:rsidRDefault="005441AC" w:rsidP="0078371C">
      <w:pPr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3"/>
      <w:bookmarkEnd w:id="1"/>
      <w:r w:rsidRPr="00BD7BB5"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6906"/>
      </w:tblGrid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качественными услугами ЖКХ населения в Щетинском сельсовете Курского района Курской области на 2015-2019 годы"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-Повышение качества и надежности предоставления жилищно-коммунальных услуг населению Щетинского сельсовета Курского района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-повышение уровня благоустройства на территории муниципального образования «Щетинский сельсовет» Курского района Курской области.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-создание безопасных условий эксплуатации объектов при предоставлении коммунальных услуг;</w:t>
            </w:r>
          </w:p>
          <w:p w:rsidR="005441AC" w:rsidRPr="00BD7BB5" w:rsidRDefault="005441AC" w:rsidP="008053C1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для проживания населения на территории Щетинского сельсовета Курского района.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МТЦ, %;</w:t>
            </w:r>
          </w:p>
          <w:p w:rsidR="005441AC" w:rsidRPr="00BD7BB5" w:rsidRDefault="005441AC" w:rsidP="008053C1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-уровень благоустройства территории Щетинского сельсовета Курского района Курской области, %.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0" w:type="auto"/>
          </w:tcPr>
          <w:p w:rsidR="005441AC" w:rsidRPr="00BD7BB5" w:rsidRDefault="005441AC" w:rsidP="008053C1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срок реализации: 2015 - 2019 годы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в два этапа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в 2015 - 2019 годах составит 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406 тыс. рублей, в том числе:</w:t>
            </w:r>
          </w:p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местный бюджет – 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517,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406 тыс.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 подпрограмме 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составит 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406 тыс. рублей, в том числе:</w:t>
            </w:r>
          </w:p>
          <w:p w:rsidR="005441AC" w:rsidRPr="00BD7BB5" w:rsidRDefault="005441AC" w:rsidP="00E01717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местный бюджет – 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406 тыс.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5441AC" w:rsidRPr="00BD7BB5" w:rsidTr="0078371C">
        <w:tc>
          <w:tcPr>
            <w:tcW w:w="0" w:type="auto"/>
            <w:vAlign w:val="center"/>
          </w:tcPr>
          <w:p w:rsidR="005441AC" w:rsidRPr="00BD7BB5" w:rsidRDefault="005441AC" w:rsidP="0078371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5441AC" w:rsidRPr="00BD7BB5" w:rsidRDefault="005441AC" w:rsidP="00431132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улучшения демографической ситуации, снижения социальной напряженности в обществе;</w:t>
            </w:r>
          </w:p>
          <w:p w:rsidR="005441AC" w:rsidRPr="00BD7BB5" w:rsidRDefault="005441AC" w:rsidP="008053C1">
            <w:pPr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Повышение удовлетворенности населения Щетинского сельсовета Курского района Курской области уровнем жилищно-коммунального обслуживания.</w:t>
            </w:r>
          </w:p>
        </w:tc>
      </w:tr>
    </w:tbl>
    <w:p w:rsidR="005441AC" w:rsidRPr="00BD7BB5" w:rsidRDefault="005441AC" w:rsidP="005441A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20F42" w:rsidRPr="00BD7BB5" w:rsidRDefault="00320F4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36E0D" w:rsidRPr="00BD7BB5" w:rsidRDefault="00636E0D" w:rsidP="00636E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B5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Муниципальная программа</w:t>
      </w:r>
    </w:p>
    <w:p w:rsidR="00636E0D" w:rsidRPr="00BD7BB5" w:rsidRDefault="00636E0D" w:rsidP="00636E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7BB5">
        <w:rPr>
          <w:rFonts w:ascii="Times New Roman" w:hAnsi="Times New Roman" w:cs="Times New Roman"/>
          <w:b/>
          <w:bCs/>
          <w:sz w:val="28"/>
          <w:szCs w:val="28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Курского района Курской области на 2015-2019годы»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21243C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812" w:type="dxa"/>
          </w:tcPr>
          <w:p w:rsidR="00636E0D" w:rsidRPr="00BD7BB5" w:rsidRDefault="00636E0D" w:rsidP="0021243C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bCs/>
                <w:sz w:val="28"/>
                <w:szCs w:val="28"/>
              </w:rPr>
              <w:t>«Повышение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Курского района Курской области на 2015-2019годы»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21243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812" w:type="dxa"/>
          </w:tcPr>
          <w:p w:rsidR="00636E0D" w:rsidRPr="00BD7BB5" w:rsidRDefault="008053C1" w:rsidP="0021243C">
            <w:pPr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36E0D"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4 декабря  </w:t>
            </w:r>
            <w:smartTag w:uri="urn:schemas-microsoft-com:office:smarttags" w:element="metricconverter">
              <w:smartTagPr>
                <w:attr w:name="ProductID" w:val="2007 г"/>
              </w:smartTagPr>
              <w:r w:rsidR="00636E0D" w:rsidRPr="00BD7BB5">
                <w:rPr>
                  <w:rFonts w:ascii="Times New Roman" w:hAnsi="Times New Roman" w:cs="Times New Roman"/>
                  <w:sz w:val="28"/>
                  <w:szCs w:val="28"/>
                </w:rPr>
                <w:t>2007 г</w:t>
              </w:r>
            </w:smartTag>
            <w:r w:rsidR="00636E0D" w:rsidRPr="00BD7BB5">
              <w:rPr>
                <w:rFonts w:ascii="Times New Roman" w:hAnsi="Times New Roman" w:cs="Times New Roman"/>
                <w:sz w:val="28"/>
                <w:szCs w:val="28"/>
              </w:rPr>
              <w:t>. № 329-ФЗ «О физической  культуре и спорте в Российско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36E0D"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Федерации», Закон Курской области от  27 ноября 2010 г. № 104 - ЗКО «О  физической культуре и спорте»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394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Администрация Щетинского сельсовета Курского района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420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Администрация Щетинского сельсовета 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420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bCs/>
                <w:sz w:val="28"/>
                <w:szCs w:val="28"/>
              </w:rPr>
              <w:t>«Реализация муниципальной политики в сфере физической культуры и спорта в Щетинском сельсовете Курского района Курской области на 2015-2019годы»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Основные цели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укрепления  здоровья путем развития  инфраструктуры спорта, популяризации   массового и профессионального спорта,   приобщения различных слоёв общества  к регулярным занятиям физической  культурой и спортом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Основные задачи и прогнозируемые индикаторы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ind w:firstLine="31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повышение интереса населения к  занятиям физической культурой и  спортом; создание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условий  физкультурно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спортивной и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оздоровительной работы с различными категориями и группами населения;  укрепление материально-технической  базы физической культуры и спорта; развитие детско–юношеского и  массового спорта; проведение физкультурно – спортивных мероприятий; материальная поддержка спортсменов 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E017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- 2015- 2019 годы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E017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потребности населения в занятиях физической культурой и спортом; нормативно - правовое, методическое, информационно - пропагандистское 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обеспечение; материальная  поддержка  спортсменов - лучших спортсменов; развитие материально -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технической базы  физической культуры и спорта; развитие детско – юношеского спорта;</w:t>
            </w:r>
          </w:p>
          <w:p w:rsidR="00636E0D" w:rsidRPr="00BD7BB5" w:rsidRDefault="00636E0D" w:rsidP="008053C1">
            <w:pPr>
              <w:tabs>
                <w:tab w:val="left" w:pos="386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физкультурно 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спортивных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мероприятий;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  Программы</w:t>
            </w:r>
          </w:p>
        </w:tc>
        <w:tc>
          <w:tcPr>
            <w:tcW w:w="5812" w:type="dxa"/>
          </w:tcPr>
          <w:p w:rsidR="00636E0D" w:rsidRPr="00BD7BB5" w:rsidRDefault="00636E0D" w:rsidP="00E01717">
            <w:pPr>
              <w:tabs>
                <w:tab w:val="left" w:pos="386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Администрация Щетинского сельсовета Курского района Курской области</w:t>
            </w:r>
          </w:p>
        </w:tc>
      </w:tr>
      <w:tr w:rsidR="00636E0D" w:rsidRPr="00BD7BB5" w:rsidTr="00E01717">
        <w:tc>
          <w:tcPr>
            <w:tcW w:w="4077" w:type="dxa"/>
            <w:vAlign w:val="center"/>
          </w:tcPr>
          <w:p w:rsidR="00636E0D" w:rsidRPr="00BD7BB5" w:rsidRDefault="00636E0D" w:rsidP="00E017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382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- общий объём финансирования  мероприятий Программы </w:t>
            </w:r>
          </w:p>
          <w:p w:rsidR="00636E0D" w:rsidRPr="00BD7BB5" w:rsidRDefault="008053C1" w:rsidP="008053C1">
            <w:pPr>
              <w:tabs>
                <w:tab w:val="left" w:pos="382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36E0D" w:rsidRPr="00BD7BB5">
              <w:rPr>
                <w:rFonts w:ascii="Times New Roman" w:hAnsi="Times New Roman" w:cs="Times New Roman"/>
                <w:sz w:val="28"/>
                <w:szCs w:val="28"/>
              </w:rPr>
              <w:t>2015 – 2019 г.г. составляет 1310 тыс. рублей, в том числе средства бюджета  Щетинского сельсовета Курского района Курской области 120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636E0D"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636E0D" w:rsidRPr="00BD7BB5" w:rsidRDefault="00636E0D" w:rsidP="008053C1">
            <w:pPr>
              <w:ind w:right="72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2015 год –80,00 тыс. руб.</w:t>
            </w:r>
          </w:p>
          <w:p w:rsidR="00636E0D" w:rsidRPr="00BD7BB5" w:rsidRDefault="00636E0D" w:rsidP="008053C1">
            <w:pPr>
              <w:ind w:right="72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2016 год – 10,00 тыс. руб.</w:t>
            </w:r>
          </w:p>
          <w:p w:rsidR="00636E0D" w:rsidRPr="00BD7BB5" w:rsidRDefault="00636E0D" w:rsidP="008053C1">
            <w:pPr>
              <w:ind w:right="72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2017 год –10,00 тыс. руб.</w:t>
            </w:r>
          </w:p>
          <w:p w:rsidR="00636E0D" w:rsidRPr="00BD7BB5" w:rsidRDefault="00636E0D" w:rsidP="008053C1">
            <w:pPr>
              <w:ind w:right="72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год-10,00 тыс. руб.</w:t>
            </w:r>
          </w:p>
          <w:p w:rsidR="00636E0D" w:rsidRPr="00BD7BB5" w:rsidRDefault="00636E0D" w:rsidP="008053C1">
            <w:pPr>
              <w:ind w:right="72"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год-10,00 тыс. руб.</w:t>
            </w:r>
          </w:p>
        </w:tc>
      </w:tr>
      <w:tr w:rsidR="00636E0D" w:rsidRPr="00BD7BB5" w:rsidTr="00E01717">
        <w:trPr>
          <w:trHeight w:val="1453"/>
        </w:trPr>
        <w:tc>
          <w:tcPr>
            <w:tcW w:w="4077" w:type="dxa"/>
            <w:vAlign w:val="center"/>
          </w:tcPr>
          <w:p w:rsidR="00636E0D" w:rsidRPr="00BD7BB5" w:rsidRDefault="00636E0D" w:rsidP="008053C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306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контроль за реализацией Программы осуществляется Администрацией   Щетинского сельсовета Курского района Курской области</w:t>
            </w:r>
          </w:p>
        </w:tc>
      </w:tr>
      <w:tr w:rsidR="00636E0D" w:rsidRPr="00BD7BB5" w:rsidTr="00E01717">
        <w:trPr>
          <w:trHeight w:val="1124"/>
        </w:trPr>
        <w:tc>
          <w:tcPr>
            <w:tcW w:w="4077" w:type="dxa"/>
            <w:vAlign w:val="center"/>
          </w:tcPr>
          <w:p w:rsidR="00636E0D" w:rsidRPr="00BD7BB5" w:rsidRDefault="00636E0D" w:rsidP="008053C1">
            <w:pPr>
              <w:tabs>
                <w:tab w:val="left" w:pos="29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 и показатели социально-экономической эффективности</w:t>
            </w:r>
          </w:p>
        </w:tc>
        <w:tc>
          <w:tcPr>
            <w:tcW w:w="5812" w:type="dxa"/>
          </w:tcPr>
          <w:p w:rsidR="00636E0D" w:rsidRPr="00BD7BB5" w:rsidRDefault="00636E0D" w:rsidP="008053C1">
            <w:pPr>
              <w:tabs>
                <w:tab w:val="left" w:pos="290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в рез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ультате реализации Программы в 2015-2019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году предполагается:</w:t>
            </w:r>
          </w:p>
          <w:p w:rsidR="00636E0D" w:rsidRPr="00BD7BB5" w:rsidRDefault="00636E0D" w:rsidP="008053C1">
            <w:pPr>
              <w:tabs>
                <w:tab w:val="left" w:pos="382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увеличить долю граждан Щетинского сельсовета,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систематически занимающихся физической культурой и спортом;</w:t>
            </w:r>
          </w:p>
          <w:p w:rsidR="00636E0D" w:rsidRPr="00BD7BB5" w:rsidRDefault="00636E0D" w:rsidP="008053C1">
            <w:pPr>
              <w:tabs>
                <w:tab w:val="left" w:pos="382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обеспечить нормальное  функционирование объектов физкультурно–спортивной инфраструктуры;</w:t>
            </w:r>
          </w:p>
          <w:p w:rsidR="00636E0D" w:rsidRPr="00BD7BB5" w:rsidRDefault="00636E0D" w:rsidP="008053C1">
            <w:pPr>
              <w:tabs>
                <w:tab w:val="left" w:pos="3820"/>
              </w:tabs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обеспечить ежегодный прирост  количества детей,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занимающихся в ДЮСШ и спортивных клубах; обеспечить успешное выступление спортсменов Щетинского сельсовета Курского района на районных областных, всероссийских соревнования</w:t>
            </w:r>
            <w:r w:rsidR="008053C1">
              <w:rPr>
                <w:rFonts w:ascii="Times New Roman" w:hAnsi="Times New Roman" w:cs="Times New Roman"/>
                <w:sz w:val="28"/>
                <w:szCs w:val="28"/>
              </w:rPr>
              <w:t xml:space="preserve">х, развитие профессионального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массового спорта</w:t>
            </w:r>
          </w:p>
        </w:tc>
      </w:tr>
    </w:tbl>
    <w:p w:rsidR="00636E0D" w:rsidRPr="00BD7BB5" w:rsidRDefault="00636E0D" w:rsidP="00636E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F42" w:rsidRPr="00BD7BB5" w:rsidRDefault="00320F4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5ACE" w:rsidRPr="00BD7BB5" w:rsidRDefault="004407EE" w:rsidP="00BD7BB5">
      <w:pPr>
        <w:pStyle w:val="a7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</w:t>
      </w:r>
      <w:r w:rsidR="00805ACE" w:rsidRPr="00BD7BB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BD7BB5">
        <w:rPr>
          <w:rFonts w:ascii="Times New Roman" w:hAnsi="Times New Roman" w:cs="Times New Roman"/>
          <w:b/>
          <w:sz w:val="28"/>
          <w:szCs w:val="28"/>
        </w:rPr>
        <w:t>а</w:t>
      </w:r>
      <w:r w:rsidR="00805ACE" w:rsidRPr="00BD7BB5">
        <w:rPr>
          <w:rFonts w:ascii="Times New Roman" w:hAnsi="Times New Roman" w:cs="Times New Roman"/>
          <w:b/>
          <w:sz w:val="28"/>
          <w:szCs w:val="28"/>
        </w:rPr>
        <w:t xml:space="preserve"> «Профилактика правонарушений» в муниципальном образовании «Щетинский сельсовет» Курского района Курской области на 2018-2022 годы.</w:t>
      </w:r>
    </w:p>
    <w:p w:rsidR="004407EE" w:rsidRPr="00BD7BB5" w:rsidRDefault="004407EE" w:rsidP="00BD7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05ACE" w:rsidRPr="00BD7BB5" w:rsidRDefault="00805ACE" w:rsidP="00805A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37"/>
      </w:tblGrid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152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152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Добровольная народная дружина, участковый уполномоченный полиции ОМВД России по Курскому району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правопорядка на территории муниципального образования «Щетинский сельсовет» Курского района Курской области»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Стабилизация и создание предпосылок для снижения уровня преступности на территории  муниципального образования «Щетинский сельсовет» Курского района Курской области.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 обеспечение безопасности граждан, проживающих на территории муниципального образования «Щетинский сельсовет» Курского района Курской области;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2. совершенствование системы профилактики правонарушений и охраны общественного порядка на территории муниципального образования «Щетинский сельсовет» Курского района Курской области.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 соотношение общего количества зарегистрированных правонарушений с численностью населения Щетинского сельсовета Курского района Курской области, 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соотношение количества правонарушений  совершенных в общественных местах  с общим числом правонарушений, %;</w:t>
            </w:r>
          </w:p>
          <w:p w:rsidR="00805ACE" w:rsidRPr="00BD7BB5" w:rsidRDefault="00805ACE" w:rsidP="00E01717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соотношение количества правонарушений, совершенных несовершеннолетними с общим числом правонарушений, %.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2018-2022 годы в один этап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реализации муниципальной программы за 2018-2022 годы составит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рублей, в том числе: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из них по годам: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2020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2021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2022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000,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рублей.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2 за счет средств местного бюджета составит 5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рублей, из них по годам: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2019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2020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2021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рублей;</w:t>
            </w:r>
          </w:p>
          <w:p w:rsidR="00805ACE" w:rsidRPr="00BD7BB5" w:rsidRDefault="00805ACE" w:rsidP="00E01717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2022 год-1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017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0 рублей.</w:t>
            </w:r>
          </w:p>
        </w:tc>
      </w:tr>
      <w:tr w:rsidR="00805ACE" w:rsidRPr="00BD7BB5" w:rsidTr="00152BAF">
        <w:tc>
          <w:tcPr>
            <w:tcW w:w="3369" w:type="dxa"/>
            <w:vAlign w:val="center"/>
          </w:tcPr>
          <w:p w:rsidR="00805ACE" w:rsidRPr="00BD7BB5" w:rsidRDefault="00805ACE" w:rsidP="00152BA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237" w:type="dxa"/>
          </w:tcPr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обеспечить надлежащий уровень профилактики правонарушений, антитеррористической безопасности населения;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уменьшить количество несовершеннолетних, вовлеченных в преступные группировки и сообщества;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совершенствовать взаимодействие организаций, учреждений, общественности в  сфере противодействия террористической и экстремистской деятельности;</w:t>
            </w:r>
          </w:p>
          <w:p w:rsidR="00805ACE" w:rsidRPr="00BD7BB5" w:rsidRDefault="00805ACE" w:rsidP="00152BAF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не допускать рост злоупотребления наркотиками и их незаконный оборот, а также – поэтапно сократить наркоманию и связанную с ней преступность до уровня минимальной опасности для общества;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снизить общее количество зарегистрированных правонарушений к 2022 году до 5%;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снизить количество правонарушений  совершенных в общественных местах с общим числом правонарушений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к 2022 году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3%;</w:t>
            </w:r>
          </w:p>
          <w:p w:rsidR="00805ACE" w:rsidRPr="00BD7BB5" w:rsidRDefault="00805ACE" w:rsidP="00152BAF">
            <w:pPr>
              <w:overflowPunct w:val="0"/>
              <w:ind w:firstLine="459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снизить количество правонарушений, совершенных несовершеннолетними с общим числом правонарушений к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2022 году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до 2%.</w:t>
            </w:r>
          </w:p>
        </w:tc>
      </w:tr>
    </w:tbl>
    <w:p w:rsidR="008E1195" w:rsidRPr="00BD7BB5" w:rsidRDefault="008E119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1195" w:rsidRPr="00BD7BB5" w:rsidRDefault="004407EE" w:rsidP="00E0171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t>7. М</w:t>
      </w:r>
      <w:r w:rsidR="008E1195" w:rsidRPr="00BD7BB5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BD7BB5">
        <w:rPr>
          <w:rFonts w:ascii="Times New Roman" w:hAnsi="Times New Roman" w:cs="Times New Roman"/>
          <w:b/>
          <w:sz w:val="28"/>
          <w:szCs w:val="28"/>
        </w:rPr>
        <w:t>ая программа</w:t>
      </w:r>
    </w:p>
    <w:p w:rsidR="008E1195" w:rsidRPr="00BD7BB5" w:rsidRDefault="008E1195" w:rsidP="00E0171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 на территории Щетинского сельсовета Курского района Курской области на 2015-2019 годы»</w:t>
      </w:r>
    </w:p>
    <w:p w:rsidR="004407EE" w:rsidRPr="00BD7BB5" w:rsidRDefault="00240E43" w:rsidP="00E0171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W w:w="10206" w:type="dxa"/>
        <w:tblInd w:w="-5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8E1195" w:rsidRPr="00BD7BB5" w:rsidTr="00520A7C">
        <w:trPr>
          <w:trHeight w:val="5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520A7C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8E1195" w:rsidRPr="00BD7BB5" w:rsidTr="00520A7C">
        <w:trPr>
          <w:trHeight w:val="27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240E43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E1195" w:rsidRPr="00BD7BB5" w:rsidTr="00520A7C">
        <w:trPr>
          <w:trHeight w:val="55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E1195" w:rsidRPr="00BD7BB5" w:rsidTr="00520A7C">
        <w:trPr>
          <w:trHeight w:val="172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D47DAA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Подпрограмма 1.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обстановки»;</w:t>
            </w:r>
          </w:p>
          <w:p w:rsidR="008E1195" w:rsidRPr="00BD7BB5" w:rsidRDefault="008E1195" w:rsidP="00D47DAA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Подпрограмма 2. «Снижение рисков и смягчение последствий чрезвычайных ситуаций природного и техногенного характера».</w:t>
            </w:r>
          </w:p>
        </w:tc>
      </w:tr>
      <w:tr w:rsidR="008E1195" w:rsidRPr="00BD7BB5" w:rsidTr="00520A7C">
        <w:trPr>
          <w:trHeight w:val="134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D47DAA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создание эффективной системы пожарной безопасности в Щетинском сельсовете Курского района Курской области;</w:t>
            </w:r>
          </w:p>
          <w:p w:rsidR="008E1195" w:rsidRPr="00BD7BB5" w:rsidRDefault="008E1195" w:rsidP="00D47DAA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-обеспечение необходимых условий для предотвращения гибели людей при пожарах;</w:t>
            </w:r>
          </w:p>
          <w:p w:rsidR="008E1195" w:rsidRPr="00BD7BB5" w:rsidRDefault="008E1195" w:rsidP="00D47DAA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деятельности добровольной пожарной охраны Щетинского сельсовета Курского района Курской области;</w:t>
            </w:r>
          </w:p>
          <w:p w:rsidR="008E1195" w:rsidRPr="00BD7BB5" w:rsidRDefault="008E1195" w:rsidP="00D47DAA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сокращение количества погибших и пострадавших в чрезвычайных ситуациях.</w:t>
            </w:r>
          </w:p>
        </w:tc>
      </w:tr>
      <w:tr w:rsidR="008E1195" w:rsidRPr="00BD7BB5" w:rsidTr="00520A7C">
        <w:trPr>
          <w:trHeight w:val="643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информирование населения о правилах поведения и действиях в чрезвычайных ситуациях;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создание материальных резервов для ликвидации чрезвычайных ситуаций;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8E1195" w:rsidRPr="00BD7BB5" w:rsidRDefault="008E1195" w:rsidP="00520A7C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предупреждения и оповещения населения в чрезвычайных ситуациях природного и техногенного характера на территории Щетинского сельсовета;</w:t>
            </w:r>
          </w:p>
          <w:p w:rsidR="008E1195" w:rsidRPr="00BD7BB5" w:rsidRDefault="008E1195" w:rsidP="00520A7C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обеспечения вызова экстренных оперативных служб на территории Щетинского сельсовета.</w:t>
            </w:r>
          </w:p>
        </w:tc>
      </w:tr>
      <w:tr w:rsidR="008E1195" w:rsidRPr="00BD7BB5" w:rsidTr="00520A7C">
        <w:trPr>
          <w:trHeight w:val="2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сокращение числа пожаров на территории поселения, %;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улучшение состояния противопожарного оборудования (гидрантов, оборудования ДПД), %;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повышение защищенности учреждений социальной сферы от пожаров, %;</w:t>
            </w:r>
          </w:p>
          <w:p w:rsidR="008E1195" w:rsidRPr="00BD7BB5" w:rsidRDefault="008E1195" w:rsidP="00520A7C">
            <w:pPr>
              <w:ind w:firstLine="394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7BB5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объектах, %;</w:t>
            </w:r>
          </w:p>
          <w:p w:rsidR="008E1195" w:rsidRPr="00BD7BB5" w:rsidRDefault="008E1195" w:rsidP="00520A7C">
            <w:pPr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уровень подготовки членов ДПД, %;</w:t>
            </w:r>
          </w:p>
          <w:p w:rsidR="008E1195" w:rsidRPr="00BD7BB5" w:rsidRDefault="008E1195" w:rsidP="00520A7C">
            <w:pPr>
              <w:ind w:firstLine="39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эффективности информационного обеспечения системы мониторинга и прогнозирования чрезвычайных ситуаций, %;</w:t>
            </w:r>
          </w:p>
          <w:p w:rsidR="008E1195" w:rsidRPr="00BD7BB5" w:rsidRDefault="008E1195" w:rsidP="00520A7C">
            <w:pPr>
              <w:ind w:firstLine="39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повышение эффективности информационного обеспечения населения в местах массового пребывания, %.</w:t>
            </w:r>
          </w:p>
        </w:tc>
      </w:tr>
      <w:tr w:rsidR="008E1195" w:rsidRPr="00BD7BB5" w:rsidTr="00520A7C">
        <w:trPr>
          <w:trHeight w:val="64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520A7C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в 2015 - 2019 годы.</w:t>
            </w:r>
          </w:p>
        </w:tc>
      </w:tr>
      <w:tr w:rsidR="008E1195" w:rsidRPr="00BD7BB5" w:rsidTr="00520A7C">
        <w:trPr>
          <w:trHeight w:val="120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520A7C">
            <w:pPr>
              <w:snapToGrid w:val="0"/>
              <w:ind w:firstLine="394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на реализацию мероприятий программы составляет </w:t>
            </w:r>
            <w:r w:rsidRPr="00BD7BB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D584E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b/>
                <w:sz w:val="28"/>
                <w:szCs w:val="28"/>
              </w:rPr>
              <w:t>290</w:t>
            </w:r>
            <w:r w:rsidR="000D584E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b/>
                <w:sz w:val="28"/>
                <w:szCs w:val="28"/>
              </w:rPr>
              <w:t>800 руб. 00 коп.,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8E1195" w:rsidRPr="00BD7BB5" w:rsidRDefault="008E1195" w:rsidP="00520A7C">
            <w:pPr>
              <w:pStyle w:val="a6"/>
              <w:ind w:firstLine="394"/>
              <w:rPr>
                <w:szCs w:val="28"/>
              </w:rPr>
            </w:pPr>
            <w:r w:rsidRPr="00BD7BB5">
              <w:rPr>
                <w:szCs w:val="28"/>
              </w:rPr>
              <w:t xml:space="preserve">- за счет средств бюджета Щетинского сельсовета Курского района Курской области – </w:t>
            </w:r>
            <w:r w:rsidRPr="00BD7BB5">
              <w:rPr>
                <w:b/>
                <w:szCs w:val="28"/>
              </w:rPr>
              <w:t>1</w:t>
            </w:r>
            <w:r w:rsidR="000D584E">
              <w:rPr>
                <w:b/>
                <w:szCs w:val="28"/>
              </w:rPr>
              <w:t> 010 </w:t>
            </w:r>
            <w:r w:rsidRPr="00BD7BB5">
              <w:rPr>
                <w:b/>
                <w:szCs w:val="28"/>
              </w:rPr>
              <w:t>000</w:t>
            </w:r>
            <w:r w:rsidR="000D584E">
              <w:rPr>
                <w:b/>
                <w:szCs w:val="28"/>
              </w:rPr>
              <w:t xml:space="preserve"> </w:t>
            </w:r>
            <w:r w:rsidRPr="00BD7BB5">
              <w:rPr>
                <w:b/>
                <w:szCs w:val="28"/>
              </w:rPr>
              <w:t>руб. 00 коп.;</w:t>
            </w:r>
          </w:p>
          <w:p w:rsidR="008E1195" w:rsidRPr="00BD7BB5" w:rsidRDefault="008E1195" w:rsidP="00520A7C">
            <w:pPr>
              <w:pStyle w:val="a6"/>
              <w:ind w:firstLine="394"/>
              <w:rPr>
                <w:b/>
                <w:szCs w:val="28"/>
              </w:rPr>
            </w:pPr>
            <w:r w:rsidRPr="00BD7BB5">
              <w:rPr>
                <w:szCs w:val="28"/>
              </w:rPr>
              <w:t xml:space="preserve">- за счет средств бюджета Курского района Курской области – </w:t>
            </w:r>
            <w:r w:rsidRPr="00BD7BB5">
              <w:rPr>
                <w:b/>
                <w:szCs w:val="28"/>
              </w:rPr>
              <w:t>280</w:t>
            </w:r>
            <w:r w:rsidR="000D584E">
              <w:rPr>
                <w:b/>
                <w:szCs w:val="28"/>
              </w:rPr>
              <w:t> </w:t>
            </w:r>
            <w:r w:rsidRPr="00BD7BB5">
              <w:rPr>
                <w:b/>
                <w:szCs w:val="28"/>
              </w:rPr>
              <w:t xml:space="preserve">800 руб. 00 коп., </w:t>
            </w:r>
          </w:p>
          <w:p w:rsidR="008E1195" w:rsidRPr="00BD7BB5" w:rsidRDefault="008E1195" w:rsidP="00520A7C">
            <w:pPr>
              <w:pStyle w:val="a6"/>
              <w:ind w:firstLine="394"/>
              <w:rPr>
                <w:szCs w:val="28"/>
              </w:rPr>
            </w:pPr>
            <w:r w:rsidRPr="00BD7BB5">
              <w:rPr>
                <w:szCs w:val="28"/>
              </w:rPr>
              <w:t>в том числе по годам:</w:t>
            </w:r>
          </w:p>
          <w:tbl>
            <w:tblPr>
              <w:tblW w:w="8081" w:type="dxa"/>
              <w:tblLayout w:type="fixed"/>
              <w:tblLook w:val="04A0" w:firstRow="1" w:lastRow="0" w:firstColumn="1" w:lastColumn="0" w:noHBand="0" w:noVBand="1"/>
            </w:tblPr>
            <w:tblGrid>
              <w:gridCol w:w="4395"/>
              <w:gridCol w:w="3686"/>
            </w:tblGrid>
            <w:tr w:rsidR="008E1195" w:rsidRPr="00BD7BB5" w:rsidTr="00520A7C">
              <w:tc>
                <w:tcPr>
                  <w:tcW w:w="4395" w:type="dxa"/>
                  <w:shd w:val="clear" w:color="auto" w:fill="auto"/>
                </w:tcPr>
                <w:p w:rsidR="008E1195" w:rsidRPr="00BD7BB5" w:rsidRDefault="008E1195" w:rsidP="00520A7C">
                  <w:pPr>
                    <w:pStyle w:val="a6"/>
                    <w:ind w:firstLine="394"/>
                    <w:rPr>
                      <w:szCs w:val="28"/>
                    </w:rPr>
                  </w:pPr>
                </w:p>
                <w:p w:rsidR="008E1195" w:rsidRPr="00BD7BB5" w:rsidRDefault="008E1195" w:rsidP="00520A7C">
                  <w:pPr>
                    <w:pStyle w:val="a6"/>
                    <w:ind w:firstLine="2"/>
                    <w:jc w:val="center"/>
                    <w:rPr>
                      <w:szCs w:val="28"/>
                    </w:rPr>
                  </w:pPr>
                  <w:r w:rsidRPr="00BD7BB5">
                    <w:rPr>
                      <w:szCs w:val="28"/>
                    </w:rPr>
                    <w:t>за счет средств бюджета Щетинского сельсовета: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8E1195" w:rsidRPr="00BD7BB5" w:rsidRDefault="008E1195" w:rsidP="00520A7C">
                  <w:pPr>
                    <w:pStyle w:val="a6"/>
                    <w:ind w:firstLine="394"/>
                    <w:rPr>
                      <w:szCs w:val="28"/>
                    </w:rPr>
                  </w:pPr>
                </w:p>
                <w:p w:rsidR="008E1195" w:rsidRPr="00BD7BB5" w:rsidRDefault="008E1195" w:rsidP="00240E43">
                  <w:pPr>
                    <w:pStyle w:val="a6"/>
                    <w:ind w:firstLine="394"/>
                    <w:jc w:val="center"/>
                    <w:rPr>
                      <w:szCs w:val="28"/>
                    </w:rPr>
                  </w:pPr>
                  <w:r w:rsidRPr="00BD7BB5">
                    <w:rPr>
                      <w:szCs w:val="28"/>
                    </w:rPr>
                    <w:t>за счет средств</w:t>
                  </w:r>
                  <w:r w:rsidR="00240E43">
                    <w:rPr>
                      <w:szCs w:val="28"/>
                    </w:rPr>
                    <w:t xml:space="preserve"> </w:t>
                  </w:r>
                  <w:r w:rsidRPr="00BD7BB5">
                    <w:rPr>
                      <w:szCs w:val="28"/>
                    </w:rPr>
                    <w:t>бюджета Курского</w:t>
                  </w:r>
                  <w:r w:rsidR="00240E43">
                    <w:rPr>
                      <w:szCs w:val="28"/>
                    </w:rPr>
                    <w:t xml:space="preserve"> </w:t>
                  </w:r>
                  <w:r w:rsidRPr="00BD7BB5">
                    <w:rPr>
                      <w:szCs w:val="28"/>
                    </w:rPr>
                    <w:t>района:</w:t>
                  </w:r>
                </w:p>
              </w:tc>
            </w:tr>
            <w:tr w:rsidR="008E1195" w:rsidRPr="00BD7BB5" w:rsidTr="00520A7C">
              <w:tc>
                <w:tcPr>
                  <w:tcW w:w="4395" w:type="dxa"/>
                  <w:shd w:val="clear" w:color="auto" w:fill="auto"/>
                </w:tcPr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2015 год – 56 000руб. 00 коп;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2016 год – 35 000 руб. 00 коп.;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2017 год – 283 000 руб. 00 коп.;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2018 год – 353 000 руб. 00 коп.;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2019 год – 283 000 руб. 00 коп.;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2015 – 280 800 руб. 00 коп.;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2016  – 0,0 руб.;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2017  – 0,0 руб.;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2018  – 0,0 руб.;</w:t>
                  </w:r>
                </w:p>
                <w:p w:rsidR="008E1195" w:rsidRPr="00BD7BB5" w:rsidRDefault="008E1195" w:rsidP="00520A7C">
                  <w:pPr>
                    <w:pStyle w:val="a6"/>
                    <w:ind w:firstLine="34"/>
                    <w:rPr>
                      <w:b/>
                      <w:szCs w:val="28"/>
                    </w:rPr>
                  </w:pPr>
                  <w:r w:rsidRPr="00BD7BB5">
                    <w:rPr>
                      <w:b/>
                      <w:szCs w:val="28"/>
                    </w:rPr>
                    <w:t>2019  – 0,0 руб.</w:t>
                  </w:r>
                </w:p>
              </w:tc>
            </w:tr>
          </w:tbl>
          <w:p w:rsidR="008E1195" w:rsidRPr="00BD7BB5" w:rsidRDefault="008E1195" w:rsidP="00A000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195" w:rsidRPr="00BD7BB5" w:rsidTr="00520A7C">
        <w:trPr>
          <w:trHeight w:val="20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1195" w:rsidRPr="00BD7BB5" w:rsidRDefault="008E1195" w:rsidP="00152BAF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95" w:rsidRPr="00BD7BB5" w:rsidRDefault="008E1195" w:rsidP="00BA4471">
            <w:pPr>
              <w:snapToGrid w:val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к 2019 году позволит: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снизить количество пожаров на территории муниципального образования на 80%;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повысить уровень защищенности учреждений социальной сферы от пожаров на 90%;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по противопожарной пропаганде, пропаганде безопасности в ЧС и на водных объектах на 70%;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обеспечить благоприятные условия для функционирования общественных объединений пожарной охраны на территории Щетинского сельсовета Курского района Курской области за счет повышения уровня квалификации членов ДПД на 60%;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повысить уровень информационного обеспечения системы мониторинга и прогнозирования чрезвычайных ситуаций на 60%;</w:t>
            </w:r>
          </w:p>
          <w:p w:rsidR="008E1195" w:rsidRPr="00BD7BB5" w:rsidRDefault="008E1195" w:rsidP="00BA4471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повысить уровень безопасности населения и территорий Щетинского сельсовета от чрезвычайных ситуаций природного и техногенного характера за счет повышения эффективности информационного обеспечения населения на 60%.</w:t>
            </w:r>
          </w:p>
        </w:tc>
      </w:tr>
    </w:tbl>
    <w:p w:rsidR="00520A7C" w:rsidRDefault="00520A7C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72772" w:rsidRPr="00BD7BB5" w:rsidRDefault="00372772" w:rsidP="003727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D7BB5">
        <w:rPr>
          <w:rFonts w:ascii="Times New Roman" w:hAnsi="Times New Roman" w:cs="Times New Roman"/>
          <w:b/>
          <w:sz w:val="28"/>
          <w:szCs w:val="28"/>
        </w:rPr>
        <w:lastRenderedPageBreak/>
        <w:t>8. Муниципальная программа «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Формирование современной городской среды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на территории муниципального образования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«Щетинский сельсовет» Курского района</w:t>
      </w:r>
      <w:r w:rsidR="00BA4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7BB5">
        <w:rPr>
          <w:rFonts w:ascii="Times New Roman" w:hAnsi="Times New Roman" w:cs="Times New Roman"/>
          <w:b/>
          <w:bCs/>
          <w:sz w:val="28"/>
          <w:szCs w:val="28"/>
        </w:rPr>
        <w:t>Курской области на 2018-2022 годы</w:t>
      </w:r>
      <w:r w:rsidRPr="00BD7BB5">
        <w:rPr>
          <w:rFonts w:ascii="Times New Roman" w:hAnsi="Times New Roman" w:cs="Times New Roman"/>
          <w:sz w:val="28"/>
          <w:szCs w:val="28"/>
        </w:rPr>
        <w:t>»</w:t>
      </w:r>
    </w:p>
    <w:p w:rsidR="00372772" w:rsidRPr="00BD7BB5" w:rsidRDefault="00BA4471" w:rsidP="0037277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087"/>
      </w:tblGrid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pStyle w:val="a3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Администрация Щетинского сельсовета Курского района Курской области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pStyle w:val="a3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2018-2022 годы</w:t>
            </w:r>
          </w:p>
          <w:p w:rsidR="00372772" w:rsidRPr="00BD7BB5" w:rsidRDefault="00372772" w:rsidP="00D84365">
            <w:pPr>
              <w:pStyle w:val="a3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один этап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территорий Щетинского сельсовета Курского района Курской области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numPr>
                <w:ilvl w:val="0"/>
                <w:numId w:val="1"/>
              </w:numPr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дворовых территорий п. Искра, п. Юбилейный Щетинского сельсовета Курского района Курской области;</w:t>
            </w:r>
          </w:p>
          <w:p w:rsidR="00372772" w:rsidRPr="00BD7BB5" w:rsidRDefault="00372772" w:rsidP="00D84365">
            <w:pPr>
              <w:numPr>
                <w:ilvl w:val="0"/>
                <w:numId w:val="1"/>
              </w:numPr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муниципальных территорий общего пользования п. Искра, п. Юбилейный Щетинского сельсовета Курского района Курской области.</w:t>
            </w:r>
          </w:p>
          <w:p w:rsidR="00372772" w:rsidRPr="00BD7BB5" w:rsidRDefault="00372772" w:rsidP="00D84365">
            <w:pPr>
              <w:numPr>
                <w:ilvl w:val="0"/>
                <w:numId w:val="1"/>
              </w:numPr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привлечения граждан и организаций к реализации мероприятий по благоустройству территорий Щетинского сельсовета Курского района Курской области.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pStyle w:val="a4"/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1.Количество благоустроенных дворовых территорий Щетинского сельсовета Курского района Курской области,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2.Доля благоустроенных дворовых территорий в общем количестве дворовых территорий Щетинского сельсовета Курского района Курской области, %;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3. Количество благоустроенных общественных территорий Щетинского сельсовета Курского района Курской области,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4. Доля благоустроенных общественных территорий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общем количестве общественных территорий Щетинского сельсовета Курского района Курской области,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5. Количество дворовых территорий Щетинского сельсовета Курского района Курской области, благоустройство которых выполнено при участии граждан и организаций,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6. Доля дворовых территорий, благоустройство которых выполнено при участии граждан и организаций в общем количестве дворовых территорий Щетинского сельсовета Курского района Курской области, %.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pStyle w:val="a3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направленных на реализацию муниципальной программы н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а 2018-2022 годы составит 3 362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рублей, из них: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средства федерального бюджета 1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23 рублей;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281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  <w:r w:rsidR="000D5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77 рублей;</w:t>
            </w:r>
          </w:p>
          <w:p w:rsidR="00372772" w:rsidRPr="00BD7BB5" w:rsidRDefault="00372772" w:rsidP="00D84365">
            <w:pPr>
              <w:pStyle w:val="a3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- средства местного бюджета 1 200 383,00 рублей,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72772" w:rsidRPr="00BD7BB5" w:rsidRDefault="000D584E" w:rsidP="00D84365">
            <w:pPr>
              <w:widowControl/>
              <w:autoSpaceDE/>
              <w:adjustRightInd/>
              <w:ind w:firstLine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2 401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 рублей;</w:t>
            </w:r>
          </w:p>
          <w:p w:rsidR="00372772" w:rsidRPr="00BD7BB5" w:rsidRDefault="000D584E" w:rsidP="00D84365">
            <w:pPr>
              <w:widowControl/>
              <w:autoSpaceDE/>
              <w:adjustRightInd/>
              <w:ind w:firstLine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 рублей;</w:t>
            </w:r>
          </w:p>
          <w:p w:rsidR="00372772" w:rsidRPr="00BD7BB5" w:rsidRDefault="00372772" w:rsidP="00D84365">
            <w:pPr>
              <w:widowControl/>
              <w:autoSpaceDE/>
              <w:adjustRightInd/>
              <w:ind w:firstLine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 –</w:t>
            </w:r>
            <w:r w:rsidR="000D5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240 268,00 рублей;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</w:t>
            </w:r>
            <w:r w:rsidR="000D58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240 268,00 рублей;</w:t>
            </w:r>
          </w:p>
          <w:p w:rsidR="00372772" w:rsidRPr="00BD7BB5" w:rsidRDefault="000D584E" w:rsidP="000D584E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</w:t>
            </w:r>
            <w:r w:rsidR="00372772" w:rsidRPr="00BD7B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240 268,00 рублей.</w:t>
            </w:r>
          </w:p>
        </w:tc>
      </w:tr>
      <w:tr w:rsidR="00372772" w:rsidRPr="00BD7BB5" w:rsidTr="00D84365">
        <w:tc>
          <w:tcPr>
            <w:tcW w:w="2660" w:type="dxa"/>
            <w:shd w:val="clear" w:color="auto" w:fill="auto"/>
            <w:vAlign w:val="center"/>
          </w:tcPr>
          <w:p w:rsidR="00372772" w:rsidRPr="00BD7BB5" w:rsidRDefault="00372772" w:rsidP="00D84365">
            <w:pPr>
              <w:tabs>
                <w:tab w:val="left" w:pos="111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1.Увеличение количества благоустроенных дворовых территорий в общем количестве дворовых территорий Щетинского сельсовета Курского района Курской области к 2022 году до 20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2. Увеличение доли благоустроенных дворовых территорий в общем количестве дворовых территорий Щетинского сельсовета Курского района Курской области к 2022 году до 100%.;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3.Увеличение количества благоустроенных общественных территорий Щетинского сельсовета Курского района Курской области к 2022 году до 2 ед.;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 xml:space="preserve"> 4. Увеличение доли благоустроенных общественных территорий в общем количестве общественных территорий Щетинского сельсовета Курского района Курской области к 2022 году до 100 %;</w:t>
            </w:r>
          </w:p>
          <w:p w:rsidR="00372772" w:rsidRPr="00BD7BB5" w:rsidRDefault="00372772" w:rsidP="00D84365">
            <w:pPr>
              <w:ind w:firstLine="459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7BB5">
              <w:rPr>
                <w:rFonts w:ascii="Times New Roman" w:hAnsi="Times New Roman" w:cs="Times New Roman"/>
                <w:sz w:val="28"/>
                <w:szCs w:val="28"/>
              </w:rPr>
              <w:t>5. Увеличение количества и доли благоустроенных дворовых территорий с привлечением граждан и организаций в общем количестве дворовых территорий Щетинского сельсовета Курского района Курской области к 2022 году.</w:t>
            </w:r>
            <w:r w:rsidRPr="00BD7B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3F38CD" w:rsidRPr="00BD7BB5" w:rsidRDefault="003F38CD" w:rsidP="00D8436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3F38CD" w:rsidRPr="00BD7BB5" w:rsidSect="00D843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C61A1"/>
    <w:multiLevelType w:val="hybridMultilevel"/>
    <w:tmpl w:val="0E60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5C7542"/>
    <w:multiLevelType w:val="hybridMultilevel"/>
    <w:tmpl w:val="1D349668"/>
    <w:lvl w:ilvl="0" w:tplc="C4CEBB46">
      <w:start w:val="1"/>
      <w:numFmt w:val="decimal"/>
      <w:lvlText w:val="%1."/>
      <w:lvlJc w:val="left"/>
      <w:pPr>
        <w:ind w:left="108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41547E"/>
    <w:multiLevelType w:val="hybridMultilevel"/>
    <w:tmpl w:val="5646133A"/>
    <w:lvl w:ilvl="0" w:tplc="EC40D9F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C23E7"/>
    <w:rsid w:val="000562F7"/>
    <w:rsid w:val="000D584E"/>
    <w:rsid w:val="00152BAF"/>
    <w:rsid w:val="0021243C"/>
    <w:rsid w:val="00240E43"/>
    <w:rsid w:val="0027677E"/>
    <w:rsid w:val="002A5858"/>
    <w:rsid w:val="00320F42"/>
    <w:rsid w:val="00372772"/>
    <w:rsid w:val="003C453F"/>
    <w:rsid w:val="003F38CD"/>
    <w:rsid w:val="00431132"/>
    <w:rsid w:val="004407EE"/>
    <w:rsid w:val="005117EA"/>
    <w:rsid w:val="00520A7C"/>
    <w:rsid w:val="005441AC"/>
    <w:rsid w:val="0063188B"/>
    <w:rsid w:val="00636E0D"/>
    <w:rsid w:val="0078371C"/>
    <w:rsid w:val="007D2DA6"/>
    <w:rsid w:val="008053C1"/>
    <w:rsid w:val="00805ACE"/>
    <w:rsid w:val="008B33CD"/>
    <w:rsid w:val="008B607F"/>
    <w:rsid w:val="008E1195"/>
    <w:rsid w:val="00926FB9"/>
    <w:rsid w:val="00A44C02"/>
    <w:rsid w:val="00A71CBE"/>
    <w:rsid w:val="00AF1317"/>
    <w:rsid w:val="00BA4471"/>
    <w:rsid w:val="00BD7513"/>
    <w:rsid w:val="00BD7BB5"/>
    <w:rsid w:val="00C05F42"/>
    <w:rsid w:val="00CC23E7"/>
    <w:rsid w:val="00D47DAA"/>
    <w:rsid w:val="00D84365"/>
    <w:rsid w:val="00D97BE6"/>
    <w:rsid w:val="00DD6592"/>
    <w:rsid w:val="00DE1042"/>
    <w:rsid w:val="00E01717"/>
    <w:rsid w:val="00E56D3E"/>
    <w:rsid w:val="00EC2739"/>
    <w:rsid w:val="00EC3CFA"/>
    <w:rsid w:val="00F8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23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23E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C23E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C23E7"/>
    <w:pPr>
      <w:ind w:firstLine="0"/>
      <w:jc w:val="left"/>
    </w:pPr>
  </w:style>
  <w:style w:type="paragraph" w:customStyle="1" w:styleId="ConsPlusNormal">
    <w:name w:val="ConsPlusNormal"/>
    <w:rsid w:val="008E11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8E1195"/>
    <w:rPr>
      <w:b/>
      <w:bCs/>
    </w:rPr>
  </w:style>
  <w:style w:type="paragraph" w:styleId="a6">
    <w:name w:val="No Spacing"/>
    <w:uiPriority w:val="99"/>
    <w:qFormat/>
    <w:rsid w:val="008E1195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Default">
    <w:name w:val="Default"/>
    <w:uiPriority w:val="99"/>
    <w:rsid w:val="00BD75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D65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77E0D-62BD-411A-A3B8-C64E9281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3803</Words>
  <Characters>21680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41</cp:revision>
  <dcterms:created xsi:type="dcterms:W3CDTF">2018-10-24T12:32:00Z</dcterms:created>
  <dcterms:modified xsi:type="dcterms:W3CDTF">2018-11-06T09:18:00Z</dcterms:modified>
</cp:coreProperties>
</file>